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F10" w:rsidRPr="000977D1" w:rsidRDefault="000977D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77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УТВЕРЖДАЮ</w:t>
      </w:r>
      <w:r w:rsidRPr="000977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616F10" w:rsidRDefault="000977D1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Директор  МБОУ ДО ДЮСШ </w:t>
      </w:r>
    </w:p>
    <w:p w:rsidR="00616F10" w:rsidRDefault="000977D1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Дубовского муниципального района </w:t>
      </w:r>
    </w:p>
    <w:p w:rsidR="00616F10" w:rsidRDefault="000977D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.А.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Тимакина</w:t>
      </w:r>
      <w:proofErr w:type="spellEnd"/>
    </w:p>
    <w:p w:rsidR="00616F10" w:rsidRPr="000977D1" w:rsidRDefault="000977D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Приказ № _____ от ______________года</w:t>
      </w:r>
    </w:p>
    <w:p w:rsidR="00616F10" w:rsidRPr="000977D1" w:rsidRDefault="00616F10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616F10" w:rsidRDefault="00616F10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16F10" w:rsidRDefault="00616F10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16F10" w:rsidRDefault="00616F10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16F10" w:rsidRDefault="000977D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616F10" w:rsidRDefault="000977D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контрольном тестировании физических, спортивно-технических качеств обучающихся МБОУ ДО ДЮСШ Дубовского муниципального района</w:t>
      </w:r>
    </w:p>
    <w:p w:rsidR="00616F10" w:rsidRDefault="00616F1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616F10" w:rsidRDefault="00616F1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6F10" w:rsidRDefault="000977D1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щие положения </w:t>
      </w:r>
    </w:p>
    <w:p w:rsidR="00616F10" w:rsidRDefault="00616F1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1.1. Настоящее Положение разработано в соответствии с Законом РФ «Об Образовании», «Типовым положением об образовательном учреждении дополнительного образования», Уставом школы, примерными программами спортивной подготовки для детско-юношес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ких спортивных школ по видам спорта и регламентирует содержание и порядок сдачи контрольных нормативов обучающимися школы, их перевод по итогам года.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1.2. Положение о контрольном тестировании физических, спортивно-технических качеств обучающихся МБОУ ДО ДЮ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СШ принимается на педагогическом совете школы, имеющим право вносить в него свои изменения и дополнения и утверждается директором школы.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1.3. Цель контрольного тестирования: измерение и оценка различных показателей по общей физической и специальной подгото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вке обучающихся для оценки эффективности спортивной тренировки и перевода обучающихся на следующий этап обучения.</w:t>
      </w:r>
    </w:p>
    <w:p w:rsidR="00616F10" w:rsidRDefault="00616F1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6F10" w:rsidRDefault="000977D1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проведения</w:t>
      </w:r>
    </w:p>
    <w:p w:rsidR="00616F10" w:rsidRDefault="00616F1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2.1. Оценка показателей общей физической подготовленности и специальной подготовки проводится в соответствии с контрольно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-переводными нормативами по видам спорта и в соответствии с периодом обучения на основе примерных программ спортивной подготовки для детско-юношеских спортивных школ.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2.2. Контрольно-переводные нормативы принимаются два раза в год: в начале года (сентябрь,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октябрь) и в конце года (апрель, май), результаты заносятся в протокол и обсуждаются на педагогическом совете.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2.3. Контрольно-переводные нормативы принимаются тренером-преподавателем и одним из членов тренерского совета.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При проведении тестирования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 создавать единые условия выполнения упражнений для всех занимающихся.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2.5. Перед тестированием должна быть стандартная по длительности и подбору упражнений, последовательности их выполнения разминка.</w:t>
      </w:r>
    </w:p>
    <w:p w:rsidR="00616F10" w:rsidRDefault="00616F1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6F10" w:rsidRDefault="000977D1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Порядок перевода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616F10" w:rsidRDefault="00616F1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Обучающиеся переводятся на следующий этап обучения при условии выполнения контрольно-переводных нормативов от 60% до 100% по ОФП и СФП.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3.2. Перевод обучающихся (в том числе досрочно) в группу следующего года обучения или этапа спортивной подготовки провод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ится решением педагогического совета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основании выполнения контрольных нормативов общей и специальной физической подготовки.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3.3. Обучающиеся, успешно сдавшие контрольно-переводные нормативы и принимавшие участие в спортивных соревнованиях по виду спорта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приказом директора школы переводятся на следующий этап обучения.</w:t>
      </w:r>
    </w:p>
    <w:p w:rsidR="00616F10" w:rsidRDefault="000977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3.4. Обучающиеся, не освоившие образовательную программу предыдущего этапа обучения, не переводятся на следующий этап обучения и оставляются на повторное обучение. Вопрос о пути продолжения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образования для данной категории обучающихся рассматривается на педагогическом совете, на основании данных контрольно-переводных нормативов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заявления их родителей (законных представителей). </w:t>
      </w:r>
    </w:p>
    <w:sectPr w:rsidR="00616F10" w:rsidSect="00616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0A5F8"/>
    <w:multiLevelType w:val="singleLevel"/>
    <w:tmpl w:val="5250A5F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20A"/>
    <w:rsid w:val="0003535E"/>
    <w:rsid w:val="00090DE8"/>
    <w:rsid w:val="000977D1"/>
    <w:rsid w:val="000F0752"/>
    <w:rsid w:val="002B557D"/>
    <w:rsid w:val="002C6C10"/>
    <w:rsid w:val="002E5C26"/>
    <w:rsid w:val="003777F3"/>
    <w:rsid w:val="00382A0C"/>
    <w:rsid w:val="00450047"/>
    <w:rsid w:val="00546481"/>
    <w:rsid w:val="00580840"/>
    <w:rsid w:val="00616F10"/>
    <w:rsid w:val="00650DA0"/>
    <w:rsid w:val="0075397A"/>
    <w:rsid w:val="00780398"/>
    <w:rsid w:val="00806554"/>
    <w:rsid w:val="00844109"/>
    <w:rsid w:val="008562F1"/>
    <w:rsid w:val="008F1EB8"/>
    <w:rsid w:val="00922D83"/>
    <w:rsid w:val="00947980"/>
    <w:rsid w:val="009D37B6"/>
    <w:rsid w:val="00A30059"/>
    <w:rsid w:val="00A479EB"/>
    <w:rsid w:val="00AE65EF"/>
    <w:rsid w:val="00B87380"/>
    <w:rsid w:val="00BB3AB0"/>
    <w:rsid w:val="00C22A61"/>
    <w:rsid w:val="00D0520A"/>
    <w:rsid w:val="00D47138"/>
    <w:rsid w:val="00E02EFE"/>
    <w:rsid w:val="00F33681"/>
    <w:rsid w:val="00F62D96"/>
    <w:rsid w:val="00FC461F"/>
    <w:rsid w:val="00FC4A20"/>
    <w:rsid w:val="00FD4518"/>
    <w:rsid w:val="2DB01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1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B353A-B6D6-447D-961C-E2B15825B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494</Words>
  <Characters>2819</Characters>
  <Application>Microsoft Office Word</Application>
  <DocSecurity>0</DocSecurity>
  <Lines>23</Lines>
  <Paragraphs>6</Paragraphs>
  <ScaleCrop>false</ScaleCrop>
  <Company>Microsoft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2025-12-04T07:20:00Z</cp:lastPrinted>
  <dcterms:created xsi:type="dcterms:W3CDTF">2023-03-29T07:51:00Z</dcterms:created>
  <dcterms:modified xsi:type="dcterms:W3CDTF">2025-12-04T07:22:00Z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C2948BCAAA514419BA59FC9C49FB74A9_12</vt:lpwstr>
  </property>
</Properties>
</file>